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1956" w:leftChars="760" w:right="0" w:rightChars="0" w:hanging="360" w:hangingChars="100"/>
        <w:textAlignment w:val="auto"/>
        <w:rPr>
          <w:rFonts w:hint="eastAsia"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</w:rPr>
        <w:t>西林县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  <w:lang w:val="en-US" w:eastAsia="zh-CN"/>
        </w:rPr>
        <w:t>住房和城乡建设局2022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shd w:val="clear" w:color="auto" w:fill="FFFFFF"/>
        </w:rPr>
        <w:t>年公开招聘政府购买服务工作人员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岗位计划表</w:t>
      </w:r>
    </w:p>
    <w:p>
      <w:pPr>
        <w:shd w:val="clear" w:color="auto" w:fill="auto"/>
        <w:spacing w:line="320" w:lineRule="exact"/>
        <w:jc w:val="center"/>
        <w:rPr>
          <w:rFonts w:hint="eastAsia" w:ascii="仿宋" w:hAnsi="仿宋" w:eastAsia="仿宋"/>
          <w:sz w:val="24"/>
        </w:rPr>
      </w:pPr>
    </w:p>
    <w:tbl>
      <w:tblPr>
        <w:tblStyle w:val="3"/>
        <w:tblW w:w="149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485"/>
        <w:gridCol w:w="975"/>
        <w:gridCol w:w="1470"/>
        <w:gridCol w:w="1890"/>
        <w:gridCol w:w="945"/>
        <w:gridCol w:w="975"/>
        <w:gridCol w:w="1425"/>
        <w:gridCol w:w="1001"/>
        <w:gridCol w:w="1414"/>
        <w:gridCol w:w="1245"/>
        <w:gridCol w:w="7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招聘岗位名称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岗位性质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岗位说明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年龄要求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户籍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考试要求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资格审查单位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资格审查咨询电话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工作人员1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编外临时聘用人员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负责行政文秘等相关工作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20周岁以上、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汉语言文学；文秘；行政管理；秘书专业。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西林县住房和城乡建设局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8682197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6" w:hRule="atLeast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工作人员2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编外临时聘用人员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负责住建行业相关工作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20周岁以上、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百色市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土木工程；建筑工程；工程管理；建筑工程技术；建筑工程施工与管理；建筑工程管理；室内设计技术；建筑设计技术；</w:t>
            </w:r>
            <w:bookmarkStart w:id="0" w:name="_GoBack"/>
            <w:bookmarkEnd w:id="0"/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西林县住房和城乡建设局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8682197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</w:tbl>
    <w:p/>
    <w:sectPr>
      <w:pgSz w:w="16840" w:h="11907" w:orient="landscape"/>
      <w:pgMar w:top="1417" w:right="964" w:bottom="1418" w:left="96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D1C5D"/>
    <w:rsid w:val="1E917E41"/>
    <w:rsid w:val="3B440988"/>
    <w:rsid w:val="4BFC24EE"/>
    <w:rsid w:val="5B40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Administrator.SC-202007040858</dc:creator>
  <cp:lastModifiedBy>Administrator</cp:lastModifiedBy>
  <dcterms:modified xsi:type="dcterms:W3CDTF">2022-02-21T08:19:38Z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31BF0666DBFB4BB2BF79C5FCAB466634</vt:lpwstr>
  </property>
</Properties>
</file>