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shd w:val="clear" w:color="auto" w:fill="FFFFFF"/>
          <w:lang w:val="en-US" w:eastAsia="zh-CN"/>
        </w:rPr>
        <w:t>防城港市防城区万盛良种猪养殖专业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shd w:val="clear" w:color="auto" w:fill="FFFFFF"/>
          <w:lang w:val="en-US" w:eastAsia="zh-CN"/>
        </w:rPr>
        <w:t>合作社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招聘工作人员报名表</w:t>
      </w:r>
    </w:p>
    <w:bookmarkEnd w:id="0"/>
    <w:tbl>
      <w:tblPr>
        <w:tblStyle w:val="4"/>
        <w:tblpPr w:leftFromText="180" w:rightFromText="180" w:vertAnchor="text" w:horzAnchor="margin" w:tblpX="-310" w:tblpY="339"/>
        <w:tblW w:w="94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350"/>
        <w:gridCol w:w="15"/>
        <w:gridCol w:w="235"/>
        <w:gridCol w:w="710"/>
        <w:gridCol w:w="147"/>
        <w:gridCol w:w="780"/>
        <w:gridCol w:w="344"/>
        <w:gridCol w:w="498"/>
        <w:gridCol w:w="692"/>
        <w:gridCol w:w="1274"/>
        <w:gridCol w:w="20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    名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性别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岁</w:t>
            </w:r>
            <w:r>
              <w:rPr>
                <w:rFonts w:hint="eastAsia" w:asci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相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   族　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籍贯</w:t>
            </w:r>
          </w:p>
        </w:tc>
        <w:tc>
          <w:tcPr>
            <w:tcW w:w="127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出生地</w:t>
            </w:r>
          </w:p>
        </w:tc>
        <w:tc>
          <w:tcPr>
            <w:tcW w:w="12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入党时间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参加工作时间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健康状况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专业技术职务</w:t>
            </w:r>
          </w:p>
        </w:tc>
        <w:tc>
          <w:tcPr>
            <w:tcW w:w="23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熟悉</w:t>
            </w:r>
            <w:r>
              <w:rPr>
                <w:rFonts w:hint="eastAsia" w:ascii="宋体" w:cs="宋体"/>
                <w:kern w:val="0"/>
                <w:sz w:val="24"/>
              </w:rPr>
              <w:t>专业</w:t>
            </w:r>
          </w:p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有何专长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   历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位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全日制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教育</w:t>
            </w: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23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院校系及专业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在职教育</w:t>
            </w:r>
          </w:p>
        </w:tc>
        <w:tc>
          <w:tcPr>
            <w:tcW w:w="22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院校系及专业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身份证号</w:t>
            </w:r>
          </w:p>
        </w:tc>
        <w:tc>
          <w:tcPr>
            <w:tcW w:w="35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现工作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单  位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联系地址</w:t>
            </w:r>
          </w:p>
        </w:tc>
        <w:tc>
          <w:tcPr>
            <w:tcW w:w="358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联系电话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移动电话：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58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1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固定电话：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个人简历（从高中起填写，包括学习、工作经历）</w:t>
            </w:r>
          </w:p>
        </w:tc>
        <w:tc>
          <w:tcPr>
            <w:tcW w:w="80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家庭成员</w:t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情    况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姓名</w:t>
            </w: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关系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</w:tc>
        <w:tc>
          <w:tcPr>
            <w:tcW w:w="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政治面貌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所在单位或住址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94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本人承诺：上述填写内容和提供的相关依据真实，与招聘条件要求一致，如有不实，弄虚作假，本人自愿放弃聘用资格并承担相应责任。</w:t>
            </w:r>
          </w:p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应聘人签名：            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cs="宋体"/>
                <w:kern w:val="0"/>
                <w:sz w:val="24"/>
              </w:rPr>
              <w:t xml:space="preserve"> 20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cs="宋体"/>
                <w:kern w:val="0"/>
                <w:sz w:val="24"/>
              </w:rPr>
              <w:t>年    月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linePitch="30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wOTE4MTE2OWM5NGViMzJjNTViZDYzNjQzYzZiNTYifQ=="/>
  </w:docVars>
  <w:rsids>
    <w:rsidRoot w:val="40A042E9"/>
    <w:rsid w:val="3D3F1EA9"/>
    <w:rsid w:val="40A042E9"/>
    <w:rsid w:val="79EE438C"/>
    <w:rsid w:val="B9FDEBD6"/>
    <w:rsid w:val="BBEAAEDC"/>
    <w:rsid w:val="EFE65428"/>
    <w:rsid w:val="FF9F50CA"/>
    <w:rsid w:val="FFFF27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cgsrcsc20200326002\Documents\WeChat%20Files\wxid_482c6eldg93522\FileStorage\File\2024-02\&#38450;&#22478;&#28207;&#24066;&#38450;&#22478;&#21306;&#19975;&#30427;&#33391;&#31181;&#29482;&#20859;&#27542;&#19987;&#19994;&#21512;&#20316;&#31038;&#25307;&#32856;&#20844;&#21578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防城港市防城区万盛良种猪养殖专业合作社招聘公告.dot</Template>
  <Pages>5</Pages>
  <Words>1566</Words>
  <Characters>1663</Characters>
  <Lines>0</Lines>
  <Paragraphs>0</Paragraphs>
  <TotalTime>35.3333333333333</TotalTime>
  <ScaleCrop>false</ScaleCrop>
  <LinksUpToDate>false</LinksUpToDate>
  <CharactersWithSpaces>1797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2024-02-29T02:26:00Z</dcterms:created>
  <dc:creator>防城港人才网</dc:creator>
  <cp:lastModifiedBy>防城港人才网</cp:lastModifiedBy>
  <dcterms:modified xsi:type="dcterms:W3CDTF">2024-02-29T02:28:53Z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D6D42738F4324F06B497081F2F74B1D6_11</vt:lpwstr>
  </property>
</Properties>
</file>